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CB2DF" w14:textId="77777777" w:rsidR="00F63E56" w:rsidRDefault="00F63E56" w:rsidP="00F63E56">
      <w:pPr>
        <w:spacing w:after="0" w:line="240" w:lineRule="auto"/>
        <w:jc w:val="center"/>
        <w:rPr>
          <w:rFonts w:ascii="Calibri" w:eastAsia="Calibri" w:hAnsi="Calibri" w:cs="Calibri"/>
          <w:b/>
          <w:sz w:val="24"/>
        </w:rPr>
      </w:pPr>
      <w:r>
        <w:rPr>
          <w:rFonts w:ascii="Calibri" w:eastAsia="Calibri" w:hAnsi="Calibri" w:cs="Calibri"/>
          <w:b/>
          <w:sz w:val="24"/>
        </w:rPr>
        <w:t>Workshop Meeting Minutes</w:t>
      </w:r>
    </w:p>
    <w:p w14:paraId="4376ED47" w14:textId="52CA0556" w:rsidR="00F63E56" w:rsidRDefault="00F63E56" w:rsidP="00F63E56">
      <w:pPr>
        <w:spacing w:after="200" w:line="240" w:lineRule="auto"/>
        <w:jc w:val="center"/>
        <w:rPr>
          <w:rFonts w:ascii="Calibri" w:eastAsia="Calibri" w:hAnsi="Calibri" w:cs="Calibri"/>
          <w:b/>
          <w:sz w:val="24"/>
        </w:rPr>
      </w:pPr>
      <w:r>
        <w:rPr>
          <w:rFonts w:ascii="Calibri" w:eastAsia="Calibri" w:hAnsi="Calibri" w:cs="Calibri"/>
          <w:b/>
          <w:sz w:val="24"/>
        </w:rPr>
        <w:t xml:space="preserve">Monday </w:t>
      </w:r>
      <w:r>
        <w:rPr>
          <w:rFonts w:ascii="Calibri" w:eastAsia="Calibri" w:hAnsi="Calibri" w:cs="Calibri"/>
          <w:b/>
          <w:sz w:val="24"/>
        </w:rPr>
        <w:t>February 7</w:t>
      </w:r>
      <w:r>
        <w:rPr>
          <w:rFonts w:ascii="Calibri" w:eastAsia="Calibri" w:hAnsi="Calibri" w:cs="Calibri"/>
          <w:b/>
          <w:sz w:val="24"/>
        </w:rPr>
        <w:t>, 202</w:t>
      </w:r>
      <w:r>
        <w:rPr>
          <w:rFonts w:ascii="Calibri" w:eastAsia="Calibri" w:hAnsi="Calibri" w:cs="Calibri"/>
          <w:b/>
          <w:sz w:val="24"/>
        </w:rPr>
        <w:t xml:space="preserve">2 </w:t>
      </w:r>
      <w:r>
        <w:rPr>
          <w:rFonts w:ascii="Calibri" w:eastAsia="Calibri" w:hAnsi="Calibri" w:cs="Calibri"/>
          <w:b/>
          <w:sz w:val="24"/>
        </w:rPr>
        <w:t>-6:</w:t>
      </w:r>
      <w:r>
        <w:rPr>
          <w:rFonts w:ascii="Calibri" w:eastAsia="Calibri" w:hAnsi="Calibri" w:cs="Calibri"/>
          <w:b/>
          <w:sz w:val="24"/>
        </w:rPr>
        <w:t xml:space="preserve">40 </w:t>
      </w:r>
      <w:r>
        <w:rPr>
          <w:rFonts w:ascii="Calibri" w:eastAsia="Calibri" w:hAnsi="Calibri" w:cs="Calibri"/>
          <w:b/>
          <w:sz w:val="24"/>
        </w:rPr>
        <w:t>pm</w:t>
      </w:r>
      <w:r>
        <w:rPr>
          <w:rFonts w:ascii="Calibri" w:eastAsia="Calibri" w:hAnsi="Calibri" w:cs="Calibri"/>
          <w:b/>
          <w:sz w:val="24"/>
        </w:rPr>
        <w:t xml:space="preserve"> </w:t>
      </w:r>
    </w:p>
    <w:p w14:paraId="1EF62D32" w14:textId="1EB195B1" w:rsidR="00C4136A" w:rsidRDefault="0096561C"/>
    <w:p w14:paraId="0C16A87F" w14:textId="77777777" w:rsidR="00F63E56" w:rsidRDefault="00F63E56" w:rsidP="00F63E56">
      <w:pPr>
        <w:spacing w:after="0" w:line="240" w:lineRule="auto"/>
        <w:rPr>
          <w:rFonts w:ascii="Calibri" w:eastAsia="Calibri" w:hAnsi="Calibri" w:cs="Calibri"/>
        </w:rPr>
      </w:pPr>
      <w:r>
        <w:rPr>
          <w:rFonts w:ascii="Calibri" w:eastAsia="Calibri" w:hAnsi="Calibri" w:cs="Calibri"/>
        </w:rPr>
        <w:t>In attendance:</w:t>
      </w:r>
    </w:p>
    <w:p w14:paraId="5C4ABD78" w14:textId="77777777" w:rsidR="00F63E56" w:rsidRDefault="00F63E56" w:rsidP="00F63E56">
      <w:pPr>
        <w:spacing w:after="0" w:line="240" w:lineRule="auto"/>
        <w:rPr>
          <w:rFonts w:ascii="Calibri" w:eastAsia="Calibri" w:hAnsi="Calibri" w:cs="Calibri"/>
        </w:rPr>
      </w:pPr>
      <w:r>
        <w:rPr>
          <w:rFonts w:ascii="Calibri" w:eastAsia="Calibri" w:hAnsi="Calibri" w:cs="Calibri"/>
        </w:rPr>
        <w:t>Mayor Bill Green</w:t>
      </w:r>
    </w:p>
    <w:p w14:paraId="3A537A50" w14:textId="77777777" w:rsidR="00F63E56" w:rsidRDefault="00F63E56" w:rsidP="00F63E56">
      <w:pPr>
        <w:spacing w:after="0" w:line="240" w:lineRule="auto"/>
        <w:rPr>
          <w:rFonts w:ascii="Calibri" w:eastAsia="Calibri" w:hAnsi="Calibri" w:cs="Calibri"/>
        </w:rPr>
      </w:pPr>
      <w:r>
        <w:rPr>
          <w:rFonts w:ascii="Calibri" w:eastAsia="Calibri" w:hAnsi="Calibri" w:cs="Calibri"/>
        </w:rPr>
        <w:t>Assistant Mayor Dennis Grove</w:t>
      </w:r>
    </w:p>
    <w:p w14:paraId="2F88211C" w14:textId="77777777" w:rsidR="00F63E56" w:rsidRDefault="00F63E56" w:rsidP="00F63E56">
      <w:pPr>
        <w:spacing w:after="0" w:line="240" w:lineRule="auto"/>
        <w:rPr>
          <w:rFonts w:ascii="Calibri" w:eastAsia="Calibri" w:hAnsi="Calibri" w:cs="Calibri"/>
        </w:rPr>
      </w:pPr>
      <w:r>
        <w:rPr>
          <w:rFonts w:ascii="Calibri" w:eastAsia="Calibri" w:hAnsi="Calibri" w:cs="Calibri"/>
        </w:rPr>
        <w:t>Councilman James Kalbfleisch</w:t>
      </w:r>
    </w:p>
    <w:p w14:paraId="146B050B" w14:textId="77777777" w:rsidR="00F63E56" w:rsidRDefault="00F63E56" w:rsidP="00F63E56">
      <w:pPr>
        <w:spacing w:after="0" w:line="240" w:lineRule="auto"/>
        <w:rPr>
          <w:rFonts w:ascii="Calibri" w:eastAsia="Calibri" w:hAnsi="Calibri" w:cs="Calibri"/>
        </w:rPr>
      </w:pPr>
      <w:r>
        <w:rPr>
          <w:rFonts w:ascii="Calibri" w:eastAsia="Calibri" w:hAnsi="Calibri" w:cs="Calibri"/>
        </w:rPr>
        <w:t>Councilman Charles Brown</w:t>
      </w:r>
    </w:p>
    <w:p w14:paraId="68AD309D" w14:textId="77777777" w:rsidR="00F63E56" w:rsidRDefault="00F63E56" w:rsidP="00F63E56">
      <w:pPr>
        <w:spacing w:after="0" w:line="240" w:lineRule="auto"/>
        <w:rPr>
          <w:rFonts w:ascii="Calibri" w:eastAsia="Calibri" w:hAnsi="Calibri" w:cs="Calibri"/>
        </w:rPr>
      </w:pPr>
      <w:r>
        <w:rPr>
          <w:rFonts w:ascii="Calibri" w:eastAsia="Calibri" w:hAnsi="Calibri" w:cs="Calibri"/>
        </w:rPr>
        <w:t>Councilman James Braswell</w:t>
      </w:r>
    </w:p>
    <w:p w14:paraId="572EEB06" w14:textId="77777777" w:rsidR="00F63E56" w:rsidRDefault="00F63E56" w:rsidP="00F63E56">
      <w:pPr>
        <w:spacing w:after="0" w:line="240" w:lineRule="auto"/>
        <w:rPr>
          <w:rFonts w:ascii="Calibri" w:eastAsia="Calibri" w:hAnsi="Calibri" w:cs="Calibri"/>
        </w:rPr>
      </w:pPr>
      <w:r>
        <w:rPr>
          <w:rFonts w:ascii="Calibri" w:eastAsia="Calibri" w:hAnsi="Calibri" w:cs="Calibri"/>
        </w:rPr>
        <w:t>Councilman Michael Nokes</w:t>
      </w:r>
    </w:p>
    <w:p w14:paraId="3DFB25EA" w14:textId="77777777" w:rsidR="00F63E56" w:rsidRDefault="00F63E56" w:rsidP="00F63E56">
      <w:pPr>
        <w:spacing w:after="0" w:line="240" w:lineRule="auto"/>
        <w:rPr>
          <w:rFonts w:ascii="Calibri" w:eastAsia="Calibri" w:hAnsi="Calibri" w:cs="Calibri"/>
        </w:rPr>
      </w:pPr>
      <w:r>
        <w:rPr>
          <w:rFonts w:ascii="Calibri" w:eastAsia="Calibri" w:hAnsi="Calibri" w:cs="Calibri"/>
        </w:rPr>
        <w:t>Councilwoman Margaret Yaukey</w:t>
      </w:r>
    </w:p>
    <w:p w14:paraId="44EFA6BE" w14:textId="77777777" w:rsidR="00F63E56" w:rsidRDefault="00F63E56" w:rsidP="00F63E56">
      <w:pPr>
        <w:spacing w:after="0" w:line="240" w:lineRule="auto"/>
        <w:rPr>
          <w:rFonts w:ascii="Calibri" w:eastAsia="Calibri" w:hAnsi="Calibri" w:cs="Calibri"/>
        </w:rPr>
      </w:pPr>
      <w:r>
        <w:rPr>
          <w:rFonts w:ascii="Calibri" w:eastAsia="Calibri" w:hAnsi="Calibri" w:cs="Calibri"/>
        </w:rPr>
        <w:t>Town Attorney Ed Kuczynski</w:t>
      </w:r>
    </w:p>
    <w:p w14:paraId="38DC915A" w14:textId="77777777" w:rsidR="00F63E56" w:rsidRDefault="00F63E56" w:rsidP="00F63E56">
      <w:pPr>
        <w:spacing w:after="0" w:line="240" w:lineRule="auto"/>
        <w:rPr>
          <w:rFonts w:ascii="Calibri" w:eastAsia="Calibri" w:hAnsi="Calibri" w:cs="Calibri"/>
        </w:rPr>
      </w:pPr>
      <w:r>
        <w:rPr>
          <w:rFonts w:ascii="Calibri" w:eastAsia="Calibri" w:hAnsi="Calibri" w:cs="Calibri"/>
        </w:rPr>
        <w:t>Town Manager Donnie Stotelmyer</w:t>
      </w:r>
    </w:p>
    <w:p w14:paraId="00C10ABB" w14:textId="77777777" w:rsidR="00F63E56" w:rsidRDefault="00F63E56" w:rsidP="00F63E56">
      <w:pPr>
        <w:spacing w:after="0" w:line="240" w:lineRule="auto"/>
        <w:rPr>
          <w:rFonts w:ascii="Calibri" w:eastAsia="Calibri" w:hAnsi="Calibri" w:cs="Calibri"/>
        </w:rPr>
      </w:pPr>
    </w:p>
    <w:p w14:paraId="08C56408" w14:textId="77777777" w:rsidR="00F63E56" w:rsidRDefault="00F63E56" w:rsidP="00F63E56">
      <w:pPr>
        <w:spacing w:after="0" w:line="240" w:lineRule="auto"/>
        <w:rPr>
          <w:rFonts w:ascii="Calibri" w:eastAsia="Calibri" w:hAnsi="Calibri" w:cs="Calibri"/>
        </w:rPr>
      </w:pPr>
      <w:r>
        <w:rPr>
          <w:rFonts w:ascii="Calibri" w:eastAsia="Calibri" w:hAnsi="Calibri" w:cs="Calibri"/>
        </w:rPr>
        <w:t>Mayor Green called meeting to order</w:t>
      </w:r>
    </w:p>
    <w:p w14:paraId="60684E8C" w14:textId="3FD1E05F" w:rsidR="00F63E56" w:rsidRPr="00CF4FF1" w:rsidRDefault="00F63E56" w:rsidP="00CF4FF1">
      <w:r>
        <w:t xml:space="preserve"> </w:t>
      </w:r>
      <w:r w:rsidRPr="003E1BB7">
        <w:rPr>
          <w:b/>
          <w:bCs/>
        </w:rPr>
        <w:t>Guests</w:t>
      </w:r>
    </w:p>
    <w:p w14:paraId="452CA1F6" w14:textId="67CEC48A" w:rsidR="00F63E56" w:rsidRPr="00F63E56" w:rsidRDefault="00F63E56" w:rsidP="00F63E56">
      <w:pPr>
        <w:pStyle w:val="NoSpacing"/>
        <w:numPr>
          <w:ilvl w:val="0"/>
          <w:numId w:val="1"/>
        </w:numPr>
        <w:rPr>
          <w:b/>
          <w:bCs/>
        </w:rPr>
      </w:pPr>
      <w:r>
        <w:t>Brandon Or</w:t>
      </w:r>
      <w:r w:rsidR="0096561C">
        <w:t>ff</w:t>
      </w:r>
      <w:r>
        <w:t xml:space="preserve"> from Cunningham Recreation was in attendance to address council on the Bryon Memorial Park Playground and the new improvements that they want to make to the existing play equipment.  </w:t>
      </w:r>
    </w:p>
    <w:p w14:paraId="103122AB" w14:textId="47846393" w:rsidR="00F63E56" w:rsidRPr="003E1BB7" w:rsidRDefault="00F63E56" w:rsidP="00F63E56">
      <w:pPr>
        <w:pStyle w:val="NoSpacing"/>
        <w:numPr>
          <w:ilvl w:val="0"/>
          <w:numId w:val="1"/>
        </w:numPr>
        <w:rPr>
          <w:b/>
          <w:bCs/>
        </w:rPr>
      </w:pPr>
      <w:r>
        <w:t xml:space="preserve">Kaden Snyder who is running for Washington County Commissioner spoke with all in attendance about his platform that he is running and answering any questions from audience.   </w:t>
      </w:r>
    </w:p>
    <w:p w14:paraId="35F8FC5A" w14:textId="72BE6006" w:rsidR="00F63E56" w:rsidRDefault="00C85977" w:rsidP="00F63E56">
      <w:pPr>
        <w:pStyle w:val="NoSpacing"/>
        <w:rPr>
          <w:b/>
          <w:bCs/>
        </w:rPr>
      </w:pPr>
      <w:r>
        <w:rPr>
          <w:b/>
          <w:bCs/>
        </w:rPr>
        <w:t>Unfinished Business</w:t>
      </w:r>
    </w:p>
    <w:p w14:paraId="43FE8B6A" w14:textId="05D5D26C" w:rsidR="00C85977" w:rsidRDefault="00C85977" w:rsidP="00F63E56">
      <w:pPr>
        <w:pStyle w:val="NoSpacing"/>
      </w:pPr>
      <w:r>
        <w:t>None.</w:t>
      </w:r>
    </w:p>
    <w:p w14:paraId="5B9165A2" w14:textId="77777777" w:rsidR="00C85977" w:rsidRPr="00C85977" w:rsidRDefault="00C85977" w:rsidP="00F63E56">
      <w:pPr>
        <w:pStyle w:val="NoSpacing"/>
      </w:pPr>
    </w:p>
    <w:p w14:paraId="63B22C2F" w14:textId="2BF5D845" w:rsidR="00F63E56" w:rsidRDefault="00F63E56" w:rsidP="00F63E56">
      <w:pPr>
        <w:pStyle w:val="NoSpacing"/>
        <w:rPr>
          <w:b/>
          <w:bCs/>
        </w:rPr>
      </w:pPr>
      <w:r w:rsidRPr="008929C3">
        <w:rPr>
          <w:b/>
          <w:bCs/>
        </w:rPr>
        <w:t>New Business</w:t>
      </w:r>
    </w:p>
    <w:p w14:paraId="1176A52A" w14:textId="24FA92EB" w:rsidR="00F63E56" w:rsidRPr="004546D2" w:rsidRDefault="00F63E56" w:rsidP="00F63E56">
      <w:pPr>
        <w:pStyle w:val="NoSpacing"/>
        <w:numPr>
          <w:ilvl w:val="0"/>
          <w:numId w:val="2"/>
        </w:numPr>
        <w:rPr>
          <w:b/>
          <w:bCs/>
        </w:rPr>
      </w:pPr>
      <w:r>
        <w:t xml:space="preserve">Mayor Green asked Councilman Nokes and Councilman Kalbfleisch to switch departments in which they oversee.  With Councilman Nokes being a part of the fire department it would be best for Councilman Nokes to oversee that water department because of hydrant flushing and have Councilman Kalbfleisch over the pool.  </w:t>
      </w:r>
    </w:p>
    <w:p w14:paraId="30BBCF3D" w14:textId="461E17E3" w:rsidR="00CF2C15" w:rsidRDefault="004546D2" w:rsidP="00CF2C15">
      <w:pPr>
        <w:pStyle w:val="NoSpacing"/>
        <w:numPr>
          <w:ilvl w:val="0"/>
          <w:numId w:val="2"/>
        </w:numPr>
        <w:rPr>
          <w:b/>
          <w:bCs/>
        </w:rPr>
      </w:pPr>
      <w:r>
        <w:t xml:space="preserve">Mayor Green addressed council on a policy change on sewer backups.  In past years the town has paid for any blockage from the curb out and the homeowner was responsible for anything from the curb to the house.   The last couple times Roto Rooter was out they had found that personal items were being flushed and clogging just past the curb.  The town should not be responsible for that kind of sewer problem.   It is the homeowners responsibility to not flush items that will clog the sewer lines.  The town will be responsible for cracking and leaking pipes but not for someone flushing wipes down the toilet.  </w:t>
      </w:r>
    </w:p>
    <w:p w14:paraId="0B873E1A" w14:textId="5D11A66C" w:rsidR="00CF2C15" w:rsidRPr="00CF2C15" w:rsidRDefault="00CF2C15" w:rsidP="00CF2C15">
      <w:pPr>
        <w:pStyle w:val="NoSpacing"/>
        <w:numPr>
          <w:ilvl w:val="0"/>
          <w:numId w:val="2"/>
        </w:numPr>
        <w:rPr>
          <w:b/>
          <w:bCs/>
        </w:rPr>
      </w:pPr>
      <w:r>
        <w:t xml:space="preserve">Mayor Green asked council to consider another trip to Sight and Sound to see David for approval at the upcoming meeting. </w:t>
      </w:r>
    </w:p>
    <w:p w14:paraId="564A1021" w14:textId="058A3F9A" w:rsidR="00CF2C15" w:rsidRDefault="00CF2C15" w:rsidP="009975FD">
      <w:pPr>
        <w:pStyle w:val="NoSpacing"/>
        <w:numPr>
          <w:ilvl w:val="0"/>
          <w:numId w:val="2"/>
        </w:numPr>
        <w:rPr>
          <w:b/>
          <w:bCs/>
        </w:rPr>
      </w:pPr>
      <w:r>
        <w:t xml:space="preserve">Mayor Green also addressed council job descriptions and duties. </w:t>
      </w:r>
    </w:p>
    <w:p w14:paraId="32A0784D" w14:textId="54F065A3" w:rsidR="009975FD" w:rsidRPr="00C85977" w:rsidRDefault="009975FD" w:rsidP="009975FD">
      <w:pPr>
        <w:pStyle w:val="NoSpacing"/>
        <w:numPr>
          <w:ilvl w:val="0"/>
          <w:numId w:val="2"/>
        </w:numPr>
        <w:rPr>
          <w:b/>
          <w:bCs/>
        </w:rPr>
      </w:pPr>
      <w:r>
        <w:t xml:space="preserve">Mayor Green and Town Manager Donnie Stotelmyer informed council that the town will be doing a day of caring </w:t>
      </w:r>
      <w:r w:rsidR="003147EC">
        <w:t>with the United Way.</w:t>
      </w:r>
    </w:p>
    <w:p w14:paraId="30916A17" w14:textId="77777777" w:rsidR="00C85977" w:rsidRDefault="00C85977" w:rsidP="00C85977">
      <w:pPr>
        <w:pStyle w:val="NoSpacing"/>
      </w:pPr>
    </w:p>
    <w:p w14:paraId="16C90F2D" w14:textId="125DB911" w:rsidR="00C85977" w:rsidRDefault="00C85977" w:rsidP="00C85977">
      <w:pPr>
        <w:pStyle w:val="NoSpacing"/>
        <w:rPr>
          <w:b/>
          <w:bCs/>
        </w:rPr>
      </w:pPr>
      <w:r w:rsidRPr="00C85977">
        <w:rPr>
          <w:b/>
          <w:bCs/>
        </w:rPr>
        <w:t xml:space="preserve">Citizen Participation </w:t>
      </w:r>
    </w:p>
    <w:p w14:paraId="69F91C69" w14:textId="73BC09F2" w:rsidR="00C85977" w:rsidRPr="00C85977" w:rsidRDefault="00C85977" w:rsidP="00C85977">
      <w:pPr>
        <w:pStyle w:val="NoSpacing"/>
      </w:pPr>
      <w:r w:rsidRPr="00C85977">
        <w:t>None</w:t>
      </w:r>
      <w:r>
        <w:t>.</w:t>
      </w:r>
    </w:p>
    <w:p w14:paraId="0776B71F" w14:textId="43142749" w:rsidR="003147EC" w:rsidRDefault="003147EC" w:rsidP="003147EC">
      <w:pPr>
        <w:pStyle w:val="NoSpacing"/>
        <w:ind w:left="720"/>
      </w:pPr>
    </w:p>
    <w:p w14:paraId="216F440B" w14:textId="4E0E4C7E" w:rsidR="003147EC" w:rsidRPr="009975FD" w:rsidRDefault="003147EC" w:rsidP="003147EC">
      <w:pPr>
        <w:pStyle w:val="NoSpacing"/>
        <w:ind w:left="720"/>
        <w:rPr>
          <w:b/>
          <w:bCs/>
        </w:rPr>
      </w:pPr>
      <w:r>
        <w:t>A motion was made to adjourn by</w:t>
      </w:r>
      <w:r w:rsidR="002F2A85">
        <w:t xml:space="preserve"> </w:t>
      </w:r>
      <w:r w:rsidR="007028FD">
        <w:t>Assistant Mayor Dennis Grove</w:t>
      </w:r>
      <w:r>
        <w:t>.  Seconded by</w:t>
      </w:r>
      <w:r w:rsidR="007028FD">
        <w:t xml:space="preserve"> Councilman James Braswell</w:t>
      </w:r>
      <w:r>
        <w:t xml:space="preserve">.  With all voting in favor, meeting adjourned. </w:t>
      </w:r>
    </w:p>
    <w:p w14:paraId="05D1EF5A" w14:textId="77777777" w:rsidR="00F63E56" w:rsidRDefault="00F63E56"/>
    <w:sectPr w:rsidR="00F63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A2A09"/>
    <w:multiLevelType w:val="hybridMultilevel"/>
    <w:tmpl w:val="A7864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A048E6"/>
    <w:multiLevelType w:val="hybridMultilevel"/>
    <w:tmpl w:val="CB7C0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E56"/>
    <w:rsid w:val="002F2A85"/>
    <w:rsid w:val="003147EC"/>
    <w:rsid w:val="00440BF3"/>
    <w:rsid w:val="004546D2"/>
    <w:rsid w:val="005E5D1B"/>
    <w:rsid w:val="007028FD"/>
    <w:rsid w:val="008131F7"/>
    <w:rsid w:val="0096561C"/>
    <w:rsid w:val="009975FD"/>
    <w:rsid w:val="00B756F1"/>
    <w:rsid w:val="00C00BE8"/>
    <w:rsid w:val="00C47C1A"/>
    <w:rsid w:val="00C85977"/>
    <w:rsid w:val="00CF2C15"/>
    <w:rsid w:val="00CF4FF1"/>
    <w:rsid w:val="00F63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83DAF"/>
  <w15:chartTrackingRefBased/>
  <w15:docId w15:val="{4305F1EC-B14B-4C2F-B85F-3352177C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E5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3E56"/>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Danfelt</dc:creator>
  <cp:keywords/>
  <dc:description/>
  <cp:lastModifiedBy>Crystal Danfelt</cp:lastModifiedBy>
  <cp:revision>11</cp:revision>
  <cp:lastPrinted>2022-03-03T14:25:00Z</cp:lastPrinted>
  <dcterms:created xsi:type="dcterms:W3CDTF">2022-03-02T17:24:00Z</dcterms:created>
  <dcterms:modified xsi:type="dcterms:W3CDTF">2022-03-03T14:27:00Z</dcterms:modified>
</cp:coreProperties>
</file>