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368F" w14:textId="77777777" w:rsidR="002E7B6A" w:rsidRDefault="002E7B6A" w:rsidP="002E7B6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Workshop Meeting Minutes</w:t>
      </w:r>
    </w:p>
    <w:p w14:paraId="6A69CEEF" w14:textId="59235B68" w:rsidR="002E7B6A" w:rsidRDefault="002E7B6A" w:rsidP="002E7B6A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Monday April 4, 2022 -6:40 pm </w:t>
      </w:r>
    </w:p>
    <w:p w14:paraId="78348F7F" w14:textId="77777777" w:rsidR="002E7B6A" w:rsidRDefault="002E7B6A" w:rsidP="002E7B6A"/>
    <w:p w14:paraId="17F25DA8" w14:textId="77777777" w:rsidR="002E7B6A" w:rsidRDefault="002E7B6A" w:rsidP="002E7B6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attendance:</w:t>
      </w:r>
    </w:p>
    <w:p w14:paraId="47FFB8A4" w14:textId="77777777" w:rsidR="002E7B6A" w:rsidRDefault="002E7B6A" w:rsidP="002E7B6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Mayor Bill Green</w:t>
      </w:r>
    </w:p>
    <w:p w14:paraId="385B57C6" w14:textId="77777777" w:rsidR="002E7B6A" w:rsidRDefault="002E7B6A" w:rsidP="002E7B6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Assistant Mayor Dennis Grove</w:t>
      </w:r>
    </w:p>
    <w:p w14:paraId="62F66419" w14:textId="77777777" w:rsidR="002E7B6A" w:rsidRDefault="002E7B6A" w:rsidP="002E7B6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Councilman Charles Brown</w:t>
      </w:r>
    </w:p>
    <w:p w14:paraId="216AF05F" w14:textId="77777777" w:rsidR="002E7B6A" w:rsidRDefault="002E7B6A" w:rsidP="002E7B6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Councilman James Braswell</w:t>
      </w:r>
    </w:p>
    <w:p w14:paraId="1E942576" w14:textId="77777777" w:rsidR="002E7B6A" w:rsidRDefault="002E7B6A" w:rsidP="002E7B6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Councilman Michael Nokes</w:t>
      </w:r>
    </w:p>
    <w:p w14:paraId="346DD524" w14:textId="77777777" w:rsidR="002E7B6A" w:rsidRDefault="002E7B6A" w:rsidP="002E7B6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Attorney Ed Kuczynski</w:t>
      </w:r>
    </w:p>
    <w:p w14:paraId="7496A589" w14:textId="141D5245" w:rsidR="002E7B6A" w:rsidRDefault="002E7B6A" w:rsidP="002E7B6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Manager Donnie Stotelmyer</w:t>
      </w:r>
    </w:p>
    <w:p w14:paraId="43E9ED1E" w14:textId="003A7FC1" w:rsidR="002E7B6A" w:rsidRDefault="002E7B6A" w:rsidP="002E7B6A">
      <w:pPr>
        <w:spacing w:after="0" w:line="240" w:lineRule="auto"/>
        <w:rPr>
          <w:rFonts w:ascii="Calibri" w:eastAsia="Calibri" w:hAnsi="Calibri" w:cs="Calibri"/>
        </w:rPr>
      </w:pPr>
    </w:p>
    <w:p w14:paraId="5F43B925" w14:textId="77777777" w:rsidR="002E7B6A" w:rsidRDefault="002E7B6A" w:rsidP="002E7B6A">
      <w:pPr>
        <w:spacing w:after="0" w:line="240" w:lineRule="auto"/>
        <w:rPr>
          <w:rFonts w:ascii="Calibri" w:eastAsia="Calibri" w:hAnsi="Calibri" w:cs="Calibri"/>
        </w:rPr>
      </w:pPr>
    </w:p>
    <w:p w14:paraId="4422BCD3" w14:textId="77777777" w:rsidR="002E7B6A" w:rsidRDefault="002E7B6A" w:rsidP="002E7B6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Mayor Green called meeting to order</w:t>
      </w:r>
    </w:p>
    <w:p w14:paraId="13A49099" w14:textId="77777777" w:rsidR="00863679" w:rsidRDefault="00863679" w:rsidP="00863679">
      <w:pPr>
        <w:pStyle w:val="NoSpacing"/>
        <w:rPr>
          <w:b/>
          <w:bCs/>
        </w:rPr>
      </w:pPr>
    </w:p>
    <w:p w14:paraId="7B936E2B" w14:textId="4C8B3607" w:rsidR="002E7B6A" w:rsidRDefault="002E7B6A" w:rsidP="00863679">
      <w:pPr>
        <w:pStyle w:val="NoSpacing"/>
        <w:rPr>
          <w:b/>
          <w:bCs/>
        </w:rPr>
      </w:pPr>
      <w:r w:rsidRPr="00863679">
        <w:rPr>
          <w:b/>
          <w:bCs/>
        </w:rPr>
        <w:t>Guests</w:t>
      </w:r>
    </w:p>
    <w:p w14:paraId="65407B28" w14:textId="6643A7DA" w:rsidR="00863679" w:rsidRPr="00863679" w:rsidRDefault="00863679" w:rsidP="00863679">
      <w:pPr>
        <w:pStyle w:val="NoSpacing"/>
      </w:pPr>
      <w:r w:rsidRPr="00863679">
        <w:t xml:space="preserve">None. </w:t>
      </w:r>
    </w:p>
    <w:p w14:paraId="55B2E37B" w14:textId="2B4C0032" w:rsidR="00863679" w:rsidRDefault="00863679" w:rsidP="002E7B6A"/>
    <w:p w14:paraId="1DB04400" w14:textId="371EFCA3" w:rsidR="00863679" w:rsidRPr="00863679" w:rsidRDefault="00863679" w:rsidP="002E7B6A">
      <w:pPr>
        <w:rPr>
          <w:b/>
          <w:bCs/>
        </w:rPr>
      </w:pPr>
      <w:r w:rsidRPr="00863679">
        <w:rPr>
          <w:b/>
          <w:bCs/>
        </w:rPr>
        <w:t>New/ Unfinished Business</w:t>
      </w:r>
    </w:p>
    <w:p w14:paraId="695668DE" w14:textId="7BA8F30C" w:rsidR="002E7B6A" w:rsidRDefault="00E506DE" w:rsidP="00E506DE">
      <w:pPr>
        <w:pStyle w:val="NoSpacing"/>
        <w:numPr>
          <w:ilvl w:val="0"/>
          <w:numId w:val="1"/>
        </w:numPr>
      </w:pPr>
      <w:r w:rsidRPr="00E506DE">
        <w:t>ARPA money can be used as revenue loss which then the money can be used for other purposes than water, sewer, and broadband.</w:t>
      </w:r>
    </w:p>
    <w:p w14:paraId="1B8116F0" w14:textId="78104795" w:rsidR="00E506DE" w:rsidRDefault="00E506DE" w:rsidP="00E506DE">
      <w:pPr>
        <w:pStyle w:val="NoSpacing"/>
        <w:numPr>
          <w:ilvl w:val="0"/>
          <w:numId w:val="1"/>
        </w:numPr>
      </w:pPr>
      <w:r>
        <w:t>T</w:t>
      </w:r>
      <w:r w:rsidRPr="00E506DE">
        <w:t xml:space="preserve">he annual spring cleanup </w:t>
      </w:r>
      <w:r>
        <w:t xml:space="preserve">is </w:t>
      </w:r>
      <w:r w:rsidRPr="00E506DE">
        <w:t>April 30</w:t>
      </w:r>
      <w:r>
        <w:t xml:space="preserve">, 2022 in Byron Memorial Park from </w:t>
      </w:r>
      <w:r w:rsidRPr="00E506DE">
        <w:t>7am till noon.</w:t>
      </w:r>
    </w:p>
    <w:p w14:paraId="2397076E" w14:textId="77C8790A" w:rsidR="00E506DE" w:rsidRDefault="00E506DE" w:rsidP="00E506DE">
      <w:pPr>
        <w:pStyle w:val="NoSpacing"/>
        <w:numPr>
          <w:ilvl w:val="0"/>
          <w:numId w:val="1"/>
        </w:numPr>
      </w:pPr>
      <w:r w:rsidRPr="00E506DE">
        <w:t>Marlowe Head</w:t>
      </w:r>
      <w:r>
        <w:t xml:space="preserve"> S</w:t>
      </w:r>
      <w:r w:rsidRPr="00E506DE">
        <w:t>tart program, ask</w:t>
      </w:r>
      <w:r>
        <w:t xml:space="preserve">ed </w:t>
      </w:r>
      <w:r w:rsidRPr="00E506DE">
        <w:t>to use one of the pavilions and Baron park</w:t>
      </w:r>
      <w:r>
        <w:t xml:space="preserve">.  They do this every year.  </w:t>
      </w:r>
    </w:p>
    <w:p w14:paraId="60D8610D" w14:textId="6CB92D98" w:rsidR="00E506DE" w:rsidRDefault="00E506DE" w:rsidP="00E506DE">
      <w:pPr>
        <w:pStyle w:val="NoSpacing"/>
        <w:numPr>
          <w:ilvl w:val="0"/>
          <w:numId w:val="1"/>
        </w:numPr>
      </w:pPr>
      <w:r>
        <w:t>W</w:t>
      </w:r>
      <w:r w:rsidRPr="00E506DE">
        <w:t>e do have some updates on the playground</w:t>
      </w:r>
      <w:r>
        <w:t>.  A new swing and the floor can be rubberized.  That would all fall under the APRA</w:t>
      </w:r>
      <w:r w:rsidR="00D111DA">
        <w:t>.</w:t>
      </w:r>
    </w:p>
    <w:p w14:paraId="171705C0" w14:textId="7E554083" w:rsidR="00D111DA" w:rsidRDefault="00D111DA" w:rsidP="00E506DE">
      <w:pPr>
        <w:pStyle w:val="NoSpacing"/>
        <w:numPr>
          <w:ilvl w:val="0"/>
          <w:numId w:val="1"/>
        </w:numPr>
      </w:pPr>
      <w:r w:rsidRPr="00D111DA">
        <w:t>he county in the city are raising the water and sewage again, that's coming up again. This time it's 3% on water, and three and a half percent on sewage. Making it 6.5%.</w:t>
      </w:r>
    </w:p>
    <w:p w14:paraId="52596258" w14:textId="0E51565F" w:rsidR="002E7B6A" w:rsidRPr="00D111DA" w:rsidRDefault="00D111DA" w:rsidP="002E7B6A">
      <w:pPr>
        <w:pStyle w:val="NoSpacing"/>
        <w:numPr>
          <w:ilvl w:val="0"/>
          <w:numId w:val="1"/>
        </w:numPr>
        <w:rPr>
          <w:rFonts w:ascii="Calibri" w:eastAsia="Calibri" w:hAnsi="Calibri" w:cs="Calibri"/>
        </w:rPr>
      </w:pPr>
      <w:r>
        <w:t>T</w:t>
      </w:r>
      <w:r w:rsidRPr="00D111DA">
        <w:t xml:space="preserve">he </w:t>
      </w:r>
      <w:r>
        <w:t>M</w:t>
      </w:r>
      <w:r w:rsidRPr="00D111DA">
        <w:t xml:space="preserve">ain </w:t>
      </w:r>
      <w:r>
        <w:t>S</w:t>
      </w:r>
      <w:r w:rsidRPr="00D111DA">
        <w:t xml:space="preserve">treet facade grant. </w:t>
      </w:r>
      <w:r>
        <w:t>T</w:t>
      </w:r>
      <w:r w:rsidRPr="00D111DA">
        <w:t xml:space="preserve">he </w:t>
      </w:r>
      <w:r>
        <w:t>M</w:t>
      </w:r>
      <w:r w:rsidRPr="00D111DA">
        <w:t xml:space="preserve">ain </w:t>
      </w:r>
      <w:r>
        <w:t>S</w:t>
      </w:r>
      <w:r w:rsidRPr="00D111DA">
        <w:t>treet grant</w:t>
      </w:r>
      <w:r>
        <w:t xml:space="preserve"> i</w:t>
      </w:r>
      <w:r w:rsidRPr="00D111DA">
        <w:t>s available again</w:t>
      </w:r>
      <w:r>
        <w:t>.</w:t>
      </w:r>
      <w:r w:rsidRPr="00D111DA">
        <w:t xml:space="preserve"> </w:t>
      </w:r>
      <w:r>
        <w:t>Kathryn</w:t>
      </w:r>
      <w:r w:rsidRPr="00D111DA">
        <w:t xml:space="preserve"> had sent out a packet </w:t>
      </w:r>
      <w:r>
        <w:t>and</w:t>
      </w:r>
      <w:r w:rsidRPr="00D111DA">
        <w:t xml:space="preserve"> instead of 70%</w:t>
      </w:r>
      <w:r>
        <w:t>, t</w:t>
      </w:r>
      <w:r w:rsidRPr="00D111DA">
        <w:t xml:space="preserve">his time they're going </w:t>
      </w:r>
      <w:r>
        <w:t xml:space="preserve"> to do </w:t>
      </w:r>
      <w:r w:rsidRPr="00D111DA">
        <w:t>60%</w:t>
      </w:r>
      <w:r>
        <w:t xml:space="preserve">.  </w:t>
      </w:r>
      <w:r w:rsidRPr="00D111DA">
        <w:t xml:space="preserve"> </w:t>
      </w:r>
      <w:r>
        <w:t xml:space="preserve">It will </w:t>
      </w:r>
      <w:r w:rsidRPr="00D111DA">
        <w:t>stretch the funds further for more people to get involved</w:t>
      </w:r>
      <w:r>
        <w:t>.</w:t>
      </w:r>
    </w:p>
    <w:p w14:paraId="25C05144" w14:textId="0672C521" w:rsidR="002E7B6A" w:rsidRDefault="002E7B6A" w:rsidP="002E7B6A">
      <w:pPr>
        <w:pStyle w:val="NoSpacing"/>
        <w:rPr>
          <w:b/>
          <w:bCs/>
        </w:rPr>
      </w:pPr>
    </w:p>
    <w:p w14:paraId="47370B7B" w14:textId="77777777" w:rsidR="002E7B6A" w:rsidRDefault="002E7B6A" w:rsidP="002E7B6A">
      <w:pPr>
        <w:spacing w:after="0" w:line="240" w:lineRule="auto"/>
        <w:rPr>
          <w:rFonts w:ascii="Calibri" w:eastAsia="Calibri" w:hAnsi="Calibri" w:cs="Calibri"/>
        </w:rPr>
      </w:pPr>
    </w:p>
    <w:p w14:paraId="64545C20" w14:textId="3399CE54" w:rsidR="00C4136A" w:rsidRDefault="00863679" w:rsidP="00863679">
      <w:r>
        <w:t xml:space="preserve">A motion was made by Assistant Mayor Dennis Grove to adjourn.  Seconded by Councilman Michael Nokes. With all voting in favor, meeting adjourned.  </w:t>
      </w:r>
    </w:p>
    <w:sectPr w:rsidR="00C4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2442"/>
    <w:multiLevelType w:val="hybridMultilevel"/>
    <w:tmpl w:val="1E20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9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6A"/>
    <w:rsid w:val="002E7B6A"/>
    <w:rsid w:val="005E5D1B"/>
    <w:rsid w:val="00863679"/>
    <w:rsid w:val="00A15B60"/>
    <w:rsid w:val="00C47C1A"/>
    <w:rsid w:val="00D111DA"/>
    <w:rsid w:val="00E5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569A"/>
  <w15:chartTrackingRefBased/>
  <w15:docId w15:val="{7E6E431D-46A1-452C-90BE-273A2224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B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B6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Danfelt</dc:creator>
  <cp:keywords/>
  <dc:description/>
  <cp:lastModifiedBy>Crystal Danfelt</cp:lastModifiedBy>
  <cp:revision>2</cp:revision>
  <dcterms:created xsi:type="dcterms:W3CDTF">2022-05-02T13:30:00Z</dcterms:created>
  <dcterms:modified xsi:type="dcterms:W3CDTF">2022-05-02T14:35:00Z</dcterms:modified>
</cp:coreProperties>
</file>