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69D4E928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89342F">
        <w:rPr>
          <w:rFonts w:ascii="Times New Roman" w:hAnsi="Times New Roman" w:cs="Times New Roman"/>
          <w:b/>
          <w:bCs/>
          <w:sz w:val="28"/>
          <w:szCs w:val="28"/>
        </w:rPr>
        <w:t xml:space="preserve">Workshop </w:t>
      </w: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0428210" w14:textId="72975741" w:rsidR="00652A22" w:rsidRDefault="00183DFC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6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C2661B">
        <w:rPr>
          <w:rFonts w:ascii="Times New Roman" w:hAnsi="Times New Roman" w:cs="Times New Roman"/>
          <w:b/>
          <w:bCs/>
          <w:sz w:val="28"/>
          <w:szCs w:val="28"/>
        </w:rPr>
        <w:t>; 6:30pm</w:t>
      </w:r>
    </w:p>
    <w:p w14:paraId="725F53E5" w14:textId="4E225DDE" w:rsidR="00652A22" w:rsidRPr="000C4A66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134DD8" w14:textId="2571AED4" w:rsidR="002D56DB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83DFC">
        <w:rPr>
          <w:rFonts w:ascii="Times New Roman" w:hAnsi="Times New Roman" w:cs="Times New Roman"/>
          <w:sz w:val="24"/>
          <w:szCs w:val="24"/>
        </w:rPr>
        <w:t>June 6</w:t>
      </w:r>
      <w:r>
        <w:rPr>
          <w:rFonts w:ascii="Times New Roman" w:hAnsi="Times New Roman" w:cs="Times New Roman"/>
          <w:sz w:val="24"/>
          <w:szCs w:val="24"/>
        </w:rPr>
        <w:t xml:space="preserve">, 2022, a </w:t>
      </w:r>
      <w:r w:rsidR="0089342F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James Kalbfleisch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and Councilwoman Margaret Yaukey.  Town employees in attendance were 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>, Town Manager, and Ed Kuczynski, Town Attorney.</w:t>
      </w:r>
    </w:p>
    <w:p w14:paraId="37200071" w14:textId="61BDC43E" w:rsidR="002D56DB" w:rsidRPr="000C4A66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481E6C85" w14:textId="02A9067F" w:rsidR="002D56DB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called the meeting to order at 6:</w:t>
      </w:r>
      <w:r w:rsidR="007A55E3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>pm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4C43BE">
        <w:rPr>
          <w:rFonts w:ascii="Times New Roman" w:eastAsia="Times New Roman" w:hAnsi="Times New Roman" w:cs="Times New Roman"/>
          <w:color w:val="000000"/>
          <w:sz w:val="24"/>
        </w:rPr>
        <w:t>introduced Charles Burkett who is a candidate for the Washington County Commissioners.  Mr. Burkett provided information to the Mayor &amp; Town Council regarding his campaign</w:t>
      </w:r>
      <w:r w:rsidR="00524DE9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14:paraId="14CD265D" w14:textId="1D45735D" w:rsidR="00524DE9" w:rsidRPr="000C4A66" w:rsidRDefault="00524DE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0C676565" w14:textId="1C9FD33E" w:rsidR="00524DE9" w:rsidRDefault="00524DE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then introduced </w:t>
      </w:r>
      <w:r w:rsidR="00DE420A">
        <w:rPr>
          <w:rFonts w:ascii="Times New Roman" w:eastAsia="Times New Roman" w:hAnsi="Times New Roman" w:cs="Times New Roman"/>
          <w:color w:val="000000"/>
          <w:sz w:val="24"/>
        </w:rPr>
        <w:t>Dave Williams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who is a candidate for the </w:t>
      </w:r>
      <w:r w:rsidR="00DE420A">
        <w:rPr>
          <w:rFonts w:ascii="Times New Roman" w:eastAsia="Times New Roman" w:hAnsi="Times New Roman" w:cs="Times New Roman"/>
          <w:color w:val="000000"/>
          <w:sz w:val="24"/>
        </w:rPr>
        <w:t>Washington County Commissioners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Mr. </w:t>
      </w:r>
      <w:r w:rsidR="00DE420A">
        <w:rPr>
          <w:rFonts w:ascii="Times New Roman" w:eastAsia="Times New Roman" w:hAnsi="Times New Roman" w:cs="Times New Roman"/>
          <w:color w:val="000000"/>
          <w:sz w:val="24"/>
        </w:rPr>
        <w:t>Williams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provided information to the Mayor &amp; Town Council regarding his campaign.</w:t>
      </w:r>
    </w:p>
    <w:p w14:paraId="145932F0" w14:textId="3D03D005" w:rsidR="00524DE9" w:rsidRPr="000C4A66" w:rsidRDefault="00524DE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56501772" w14:textId="38FB6086" w:rsidR="00524DE9" w:rsidRDefault="0050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introduced </w:t>
      </w:r>
      <w:r w:rsidR="00DE420A">
        <w:rPr>
          <w:rFonts w:ascii="Times New Roman" w:eastAsia="Times New Roman" w:hAnsi="Times New Roman" w:cs="Times New Roman"/>
          <w:color w:val="000000"/>
          <w:sz w:val="24"/>
        </w:rPr>
        <w:t>Derek Harvey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who is a candidate for the Washington County Commissioners.  Mr. </w:t>
      </w:r>
      <w:r w:rsidR="00DE420A">
        <w:rPr>
          <w:rFonts w:ascii="Times New Roman" w:eastAsia="Times New Roman" w:hAnsi="Times New Roman" w:cs="Times New Roman"/>
          <w:color w:val="000000"/>
          <w:sz w:val="24"/>
        </w:rPr>
        <w:t>Harvey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provided information to the Mayor and Town Council regarding his campaign.</w:t>
      </w:r>
    </w:p>
    <w:p w14:paraId="5FB2553E" w14:textId="577D2308" w:rsidR="005056DB" w:rsidRPr="000C4A66" w:rsidRDefault="0050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6CA80C99" w14:textId="7D874960" w:rsidR="002B1A0C" w:rsidRDefault="00F9650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Town Attorney Kuczynski </w:t>
      </w:r>
      <w:r w:rsidR="000D67A3">
        <w:rPr>
          <w:rFonts w:ascii="Times New Roman" w:eastAsia="Times New Roman" w:hAnsi="Times New Roman" w:cs="Times New Roman"/>
          <w:color w:val="000000"/>
          <w:sz w:val="24"/>
        </w:rPr>
        <w:t xml:space="preserve">provided information related to </w:t>
      </w:r>
      <w:r w:rsidR="00A64AF0">
        <w:rPr>
          <w:rFonts w:ascii="Times New Roman" w:eastAsia="Times New Roman" w:hAnsi="Times New Roman" w:cs="Times New Roman"/>
          <w:color w:val="000000"/>
          <w:sz w:val="24"/>
        </w:rPr>
        <w:t xml:space="preserve">potential annexation of </w:t>
      </w:r>
      <w:r w:rsidR="000D67A3">
        <w:rPr>
          <w:rFonts w:ascii="Times New Roman" w:eastAsia="Times New Roman" w:hAnsi="Times New Roman" w:cs="Times New Roman"/>
          <w:color w:val="000000"/>
          <w:sz w:val="24"/>
        </w:rPr>
        <w:t xml:space="preserve">the C. William </w:t>
      </w:r>
      <w:proofErr w:type="spellStart"/>
      <w:r w:rsidR="000D67A3">
        <w:rPr>
          <w:rFonts w:ascii="Times New Roman" w:eastAsia="Times New Roman" w:hAnsi="Times New Roman" w:cs="Times New Roman"/>
          <w:color w:val="000000"/>
          <w:sz w:val="24"/>
        </w:rPr>
        <w:t>Hertzer</w:t>
      </w:r>
      <w:proofErr w:type="spellEnd"/>
      <w:r w:rsidR="000D67A3">
        <w:rPr>
          <w:rFonts w:ascii="Times New Roman" w:eastAsia="Times New Roman" w:hAnsi="Times New Roman" w:cs="Times New Roman"/>
          <w:color w:val="000000"/>
          <w:sz w:val="24"/>
        </w:rPr>
        <w:t xml:space="preserve"> property, located </w:t>
      </w:r>
      <w:r w:rsidR="00C54095">
        <w:rPr>
          <w:rFonts w:ascii="Times New Roman" w:eastAsia="Times New Roman" w:hAnsi="Times New Roman" w:cs="Times New Roman"/>
          <w:color w:val="000000"/>
          <w:sz w:val="24"/>
        </w:rPr>
        <w:t xml:space="preserve">north and east of the Town </w:t>
      </w:r>
      <w:r w:rsidR="00A64AF0">
        <w:rPr>
          <w:rFonts w:ascii="Times New Roman" w:eastAsia="Times New Roman" w:hAnsi="Times New Roman" w:cs="Times New Roman"/>
          <w:color w:val="000000"/>
          <w:sz w:val="24"/>
        </w:rPr>
        <w:t>boundary.</w:t>
      </w:r>
    </w:p>
    <w:p w14:paraId="4A16E6E1" w14:textId="6BA41B14" w:rsidR="00A64AF0" w:rsidRDefault="00A64AF0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AFCA33" w14:textId="39DC76DD" w:rsidR="00A64AF0" w:rsidRDefault="00A64AF0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provided information related to the Fiscal Year 2023 Budget including the scheduled Public Hearing on Wednesday, June 8, 2022, at 6:30pm.</w:t>
      </w:r>
      <w:r w:rsidR="00301EE4">
        <w:rPr>
          <w:rFonts w:ascii="Times New Roman" w:eastAsia="Times New Roman" w:hAnsi="Times New Roman" w:cs="Times New Roman"/>
          <w:color w:val="000000"/>
          <w:sz w:val="24"/>
        </w:rPr>
        <w:t xml:space="preserve">  Mayor Green included proposed utility rates as part of this presentation and </w:t>
      </w:r>
      <w:r w:rsidR="00283B13">
        <w:rPr>
          <w:rFonts w:ascii="Times New Roman" w:eastAsia="Times New Roman" w:hAnsi="Times New Roman" w:cs="Times New Roman"/>
          <w:color w:val="000000"/>
          <w:sz w:val="24"/>
        </w:rPr>
        <w:t xml:space="preserve">noted there will be a </w:t>
      </w:r>
      <w:r w:rsidR="000C6CC0">
        <w:rPr>
          <w:rFonts w:ascii="Times New Roman" w:eastAsia="Times New Roman" w:hAnsi="Times New Roman" w:cs="Times New Roman"/>
          <w:color w:val="000000"/>
          <w:sz w:val="24"/>
        </w:rPr>
        <w:t>separate</w:t>
      </w:r>
      <w:r w:rsidR="00283B13">
        <w:rPr>
          <w:rFonts w:ascii="Times New Roman" w:eastAsia="Times New Roman" w:hAnsi="Times New Roman" w:cs="Times New Roman"/>
          <w:color w:val="000000"/>
          <w:sz w:val="24"/>
        </w:rPr>
        <w:t xml:space="preserve"> Public Hearing for the Utility Rates </w:t>
      </w:r>
      <w:r w:rsidR="001C2AA8">
        <w:rPr>
          <w:rFonts w:ascii="Times New Roman" w:eastAsia="Times New Roman" w:hAnsi="Times New Roman" w:cs="Times New Roman"/>
          <w:color w:val="000000"/>
          <w:sz w:val="24"/>
        </w:rPr>
        <w:t>the same evening as the Public Hearing for the budget.</w:t>
      </w:r>
    </w:p>
    <w:p w14:paraId="4644C23C" w14:textId="56DC5B86" w:rsidR="001C2AA8" w:rsidRDefault="001C2AA8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3C5134" w14:textId="768A01C4" w:rsidR="00FF2926" w:rsidRDefault="00FF2926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</w:t>
      </w:r>
      <w:r w:rsidR="00301E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A0F2C">
        <w:rPr>
          <w:rFonts w:ascii="Times New Roman" w:eastAsia="Times New Roman" w:hAnsi="Times New Roman" w:cs="Times New Roman"/>
          <w:color w:val="000000"/>
          <w:sz w:val="24"/>
        </w:rPr>
        <w:t xml:space="preserve">reported to the Town Council that he has met with engineers and reviewed proposed milling and overlay of Maryland State Route </w:t>
      </w:r>
      <w:r w:rsidR="00C3435C">
        <w:rPr>
          <w:rFonts w:ascii="Times New Roman" w:eastAsia="Times New Roman" w:hAnsi="Times New Roman" w:cs="Times New Roman"/>
          <w:color w:val="000000"/>
          <w:sz w:val="24"/>
        </w:rPr>
        <w:t>68 using Town American Rescue Plan Act funds.</w:t>
      </w:r>
    </w:p>
    <w:p w14:paraId="2772BDE8" w14:textId="77EC30F0" w:rsidR="00C3435C" w:rsidRDefault="00C3435C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B1E6837" w14:textId="044A53C1" w:rsidR="00C3435C" w:rsidRDefault="007B76ED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information </w:t>
      </w:r>
      <w:r w:rsidR="001B14F7">
        <w:rPr>
          <w:rFonts w:ascii="Times New Roman" w:eastAsia="Times New Roman" w:hAnsi="Times New Roman" w:cs="Times New Roman"/>
          <w:color w:val="000000"/>
          <w:sz w:val="24"/>
        </w:rPr>
        <w:t xml:space="preserve">on $45,000 slated by Washington County for Program Open Space and $45,000 with a 25% match on Maryland Program Open Space to </w:t>
      </w:r>
      <w:r w:rsidR="00E847B8">
        <w:rPr>
          <w:rFonts w:ascii="Times New Roman" w:eastAsia="Times New Roman" w:hAnsi="Times New Roman" w:cs="Times New Roman"/>
          <w:color w:val="000000"/>
          <w:sz w:val="24"/>
        </w:rPr>
        <w:t>install sidewalks at Daub Park.</w:t>
      </w:r>
    </w:p>
    <w:p w14:paraId="327BCD7C" w14:textId="5286D4A1" w:rsidR="00E847B8" w:rsidRDefault="00E847B8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752A40" w14:textId="3C9BF66C" w:rsidR="00CB6DC0" w:rsidRDefault="002C0D45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invited Town Council to join in on a tour of Washington County on June 19, 2022.</w:t>
      </w:r>
    </w:p>
    <w:p w14:paraId="464962BA" w14:textId="085D5D14" w:rsidR="002C0D45" w:rsidRDefault="002C0D45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97BC1B3" w14:textId="77777777" w:rsidR="001066D2" w:rsidRDefault="00C07CA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Submitted bids for the </w:t>
      </w:r>
      <w:r w:rsidR="00454D48">
        <w:rPr>
          <w:rFonts w:ascii="Times New Roman" w:eastAsia="Times New Roman" w:hAnsi="Times New Roman" w:cs="Times New Roman"/>
          <w:color w:val="000000"/>
          <w:sz w:val="24"/>
        </w:rPr>
        <w:t>sale of the 1997 Ford Elgin Eagle Street Sweeper were opened</w:t>
      </w:r>
      <w:r w:rsidR="00BD1157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r w:rsidR="00D16656">
        <w:rPr>
          <w:rFonts w:ascii="Times New Roman" w:eastAsia="Times New Roman" w:hAnsi="Times New Roman" w:cs="Times New Roman"/>
          <w:color w:val="000000"/>
          <w:sz w:val="24"/>
        </w:rPr>
        <w:t xml:space="preserve">One bid was </w:t>
      </w:r>
      <w:r w:rsidR="00065048">
        <w:rPr>
          <w:rFonts w:ascii="Times New Roman" w:eastAsia="Times New Roman" w:hAnsi="Times New Roman" w:cs="Times New Roman"/>
          <w:color w:val="000000"/>
          <w:sz w:val="24"/>
        </w:rPr>
        <w:t>submitted bid by Advantage Landscape Construction in the amount of $4,850.00</w:t>
      </w:r>
      <w:r w:rsidR="001066D2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14:paraId="7C090CD5" w14:textId="77777777" w:rsidR="001066D2" w:rsidRDefault="001066D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37BE86" w14:textId="367A4AA9" w:rsidR="00C5112F" w:rsidRDefault="00BC793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introduced Tom Freeman and Ben Tinsley who </w:t>
      </w:r>
      <w:r w:rsidR="007F279A">
        <w:rPr>
          <w:rFonts w:ascii="Times New Roman" w:eastAsia="Times New Roman" w:hAnsi="Times New Roman" w:cs="Times New Roman"/>
          <w:color w:val="000000"/>
          <w:sz w:val="24"/>
        </w:rPr>
        <w:t xml:space="preserve">requested of Town Council to approve the </w:t>
      </w:r>
      <w:r w:rsidR="00D936BD">
        <w:rPr>
          <w:rFonts w:ascii="Times New Roman" w:eastAsia="Times New Roman" w:hAnsi="Times New Roman" w:cs="Times New Roman"/>
          <w:color w:val="000000"/>
          <w:sz w:val="24"/>
        </w:rPr>
        <w:t>reinstatement</w:t>
      </w:r>
      <w:r w:rsidR="007F279A">
        <w:rPr>
          <w:rFonts w:ascii="Times New Roman" w:eastAsia="Times New Roman" w:hAnsi="Times New Roman" w:cs="Times New Roman"/>
          <w:color w:val="000000"/>
          <w:sz w:val="24"/>
        </w:rPr>
        <w:t xml:space="preserve"> of a Historic District Commission</w:t>
      </w:r>
      <w:r w:rsidR="007228D8">
        <w:rPr>
          <w:rFonts w:ascii="Times New Roman" w:eastAsia="Times New Roman" w:hAnsi="Times New Roman" w:cs="Times New Roman"/>
          <w:color w:val="000000"/>
          <w:sz w:val="24"/>
        </w:rPr>
        <w:t xml:space="preserve"> (HDC).  The HDC would act in an advisory capacity only with all </w:t>
      </w:r>
      <w:r w:rsidR="00D936BD">
        <w:rPr>
          <w:rFonts w:ascii="Times New Roman" w:eastAsia="Times New Roman" w:hAnsi="Times New Roman" w:cs="Times New Roman"/>
          <w:color w:val="000000"/>
          <w:sz w:val="24"/>
        </w:rPr>
        <w:t>decision-making</w:t>
      </w:r>
      <w:r w:rsidR="007228D8">
        <w:rPr>
          <w:rFonts w:ascii="Times New Roman" w:eastAsia="Times New Roman" w:hAnsi="Times New Roman" w:cs="Times New Roman"/>
          <w:color w:val="000000"/>
          <w:sz w:val="24"/>
        </w:rPr>
        <w:t xml:space="preserve"> authority granted to the Mayor and Town Council</w:t>
      </w:r>
      <w:r w:rsidR="00D936B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1AFD0A" w14:textId="77777777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6739E" w14:textId="664778D1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DE5886">
        <w:rPr>
          <w:rFonts w:ascii="Times New Roman" w:eastAsia="Times New Roman" w:hAnsi="Times New Roman" w:cs="Times New Roman"/>
          <w:color w:val="000000"/>
          <w:sz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Meeting; Councilman Braswell seconded.  The motion passed unanimously; the meeting was adjourned.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65048"/>
    <w:rsid w:val="000C4A66"/>
    <w:rsid w:val="000C6CC0"/>
    <w:rsid w:val="000D67A3"/>
    <w:rsid w:val="001066D2"/>
    <w:rsid w:val="00183DFC"/>
    <w:rsid w:val="001B14F7"/>
    <w:rsid w:val="001B681A"/>
    <w:rsid w:val="001C2AA8"/>
    <w:rsid w:val="00283B13"/>
    <w:rsid w:val="002B1A0C"/>
    <w:rsid w:val="002C0D45"/>
    <w:rsid w:val="002D56DB"/>
    <w:rsid w:val="00301EE4"/>
    <w:rsid w:val="003F0D8F"/>
    <w:rsid w:val="00411811"/>
    <w:rsid w:val="00431CE8"/>
    <w:rsid w:val="00454D48"/>
    <w:rsid w:val="004A02EF"/>
    <w:rsid w:val="004C43BE"/>
    <w:rsid w:val="004F21E4"/>
    <w:rsid w:val="005056DB"/>
    <w:rsid w:val="00524DE9"/>
    <w:rsid w:val="00580EDA"/>
    <w:rsid w:val="00652A22"/>
    <w:rsid w:val="007228D8"/>
    <w:rsid w:val="007A55E3"/>
    <w:rsid w:val="007B76ED"/>
    <w:rsid w:val="007D5AB5"/>
    <w:rsid w:val="007F279A"/>
    <w:rsid w:val="007F5384"/>
    <w:rsid w:val="0089342F"/>
    <w:rsid w:val="008E33C6"/>
    <w:rsid w:val="009F4618"/>
    <w:rsid w:val="00A64AF0"/>
    <w:rsid w:val="00BC7931"/>
    <w:rsid w:val="00BD1157"/>
    <w:rsid w:val="00C07CA1"/>
    <w:rsid w:val="00C2661B"/>
    <w:rsid w:val="00C3435C"/>
    <w:rsid w:val="00C5112F"/>
    <w:rsid w:val="00C54095"/>
    <w:rsid w:val="00CB6DC0"/>
    <w:rsid w:val="00D16656"/>
    <w:rsid w:val="00D936BD"/>
    <w:rsid w:val="00DA0F2C"/>
    <w:rsid w:val="00DE420A"/>
    <w:rsid w:val="00DE5886"/>
    <w:rsid w:val="00E27EC8"/>
    <w:rsid w:val="00E847B8"/>
    <w:rsid w:val="00F9313B"/>
    <w:rsid w:val="00F96509"/>
    <w:rsid w:val="00FC3CE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3</cp:revision>
  <dcterms:created xsi:type="dcterms:W3CDTF">2022-09-16T17:48:00Z</dcterms:created>
  <dcterms:modified xsi:type="dcterms:W3CDTF">2022-10-17T12:03:00Z</dcterms:modified>
</cp:coreProperties>
</file>